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C58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1C92718A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391A8AB5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4A4817D9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4AC7AE5B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6978C0AF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5884DB6E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p w14:paraId="7BE2ED57" w14:textId="77777777" w:rsidR="0077136E" w:rsidRPr="009634B7" w:rsidRDefault="0077136E">
      <w:pPr>
        <w:jc w:val="center"/>
        <w:rPr>
          <w:rFonts w:ascii="Archer Light LF" w:hAnsi="Archer Light LF"/>
          <w:b/>
          <w:sz w:val="6"/>
          <w:szCs w:val="6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6521"/>
        <w:gridCol w:w="2797"/>
      </w:tblGrid>
      <w:tr w:rsidR="0077136E" w:rsidRPr="009634B7" w14:paraId="7C55DDDD" w14:textId="77777777">
        <w:tc>
          <w:tcPr>
            <w:tcW w:w="6521" w:type="dxa"/>
            <w:shd w:val="clear" w:color="auto" w:fill="E7E6E6" w:themeFill="background2"/>
          </w:tcPr>
          <w:p w14:paraId="4BB80F67" w14:textId="49C292F1" w:rsidR="0077136E" w:rsidRPr="009634B7" w:rsidRDefault="009208F9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Name/Company</w:t>
            </w:r>
          </w:p>
          <w:p w14:paraId="6F33B25D" w14:textId="77777777" w:rsidR="0077136E" w:rsidRPr="009634B7" w:rsidRDefault="0077136E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  <w:tc>
          <w:tcPr>
            <w:tcW w:w="2797" w:type="dxa"/>
            <w:vMerge w:val="restart"/>
            <w:shd w:val="clear" w:color="auto" w:fill="E7E6E6" w:themeFill="background2"/>
          </w:tcPr>
          <w:p w14:paraId="2D4E92B9" w14:textId="54F6F575" w:rsidR="0077136E" w:rsidRPr="009634B7" w:rsidRDefault="009208F9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Nationality/</w:t>
            </w:r>
            <w:r w:rsid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Residence 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status</w:t>
            </w:r>
          </w:p>
          <w:p w14:paraId="3A5F7D47" w14:textId="77777777" w:rsidR="0077136E" w:rsidRPr="009634B7" w:rsidRDefault="0077136E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  <w:tr w:rsidR="0077136E" w:rsidRPr="009634B7" w14:paraId="0DB184EA" w14:textId="77777777">
        <w:trPr>
          <w:trHeight w:val="330"/>
        </w:trPr>
        <w:tc>
          <w:tcPr>
            <w:tcW w:w="6521" w:type="dxa"/>
            <w:shd w:val="clear" w:color="auto" w:fill="E7E6E6" w:themeFill="background2"/>
          </w:tcPr>
          <w:p w14:paraId="052D55A9" w14:textId="77777777" w:rsidR="0077136E" w:rsidRPr="009634B7" w:rsidRDefault="003225BA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Identification Doc No.:</w:t>
            </w:r>
            <w:r w:rsidRPr="009634B7">
              <w:rPr>
                <w:rStyle w:val="Refdenotaderodap"/>
                <w:rFonts w:ascii="Archer Light LF" w:hAnsi="Archer Light LF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2797" w:type="dxa"/>
            <w:vMerge/>
            <w:shd w:val="clear" w:color="auto" w:fill="E7E6E6" w:themeFill="background2"/>
          </w:tcPr>
          <w:p w14:paraId="373BD6F0" w14:textId="77777777" w:rsidR="0077136E" w:rsidRPr="009634B7" w:rsidRDefault="0077136E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  <w:tr w:rsidR="0077136E" w:rsidRPr="009634B7" w14:paraId="4BE93383" w14:textId="77777777">
        <w:trPr>
          <w:trHeight w:val="330"/>
        </w:trPr>
        <w:tc>
          <w:tcPr>
            <w:tcW w:w="6521" w:type="dxa"/>
            <w:shd w:val="clear" w:color="auto" w:fill="E7E6E6" w:themeFill="background2"/>
          </w:tcPr>
          <w:p w14:paraId="6E44C2AC" w14:textId="21336D76" w:rsidR="0077136E" w:rsidRPr="009634B7" w:rsidRDefault="003225BA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NIF/NIPC</w:t>
            </w:r>
            <w:r w:rsid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(Taxpayer number)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:</w:t>
            </w:r>
          </w:p>
        </w:tc>
        <w:tc>
          <w:tcPr>
            <w:tcW w:w="2797" w:type="dxa"/>
            <w:vMerge/>
            <w:shd w:val="clear" w:color="auto" w:fill="E7E6E6" w:themeFill="background2"/>
          </w:tcPr>
          <w:p w14:paraId="5EED2D21" w14:textId="77777777" w:rsidR="0077136E" w:rsidRPr="009634B7" w:rsidRDefault="0077136E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</w:tbl>
    <w:p w14:paraId="4C6A1157" w14:textId="77777777" w:rsidR="0077136E" w:rsidRPr="009634B7" w:rsidRDefault="0077136E">
      <w:pPr>
        <w:rPr>
          <w:rFonts w:ascii="Archer Light LF" w:hAnsi="Archer Light LF"/>
          <w:sz w:val="6"/>
          <w:szCs w:val="6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4442"/>
        <w:gridCol w:w="4876"/>
      </w:tblGrid>
      <w:tr w:rsidR="0077136E" w:rsidRPr="009634B7" w14:paraId="5F219019" w14:textId="77777777">
        <w:tc>
          <w:tcPr>
            <w:tcW w:w="9457" w:type="dxa"/>
            <w:gridSpan w:val="2"/>
            <w:shd w:val="clear" w:color="auto" w:fill="E7E6E6" w:themeFill="background2"/>
          </w:tcPr>
          <w:p w14:paraId="1C280DE6" w14:textId="7B2058B5" w:rsidR="0077136E" w:rsidRPr="009634B7" w:rsidRDefault="003225BA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Address of the registered office or tax </w:t>
            </w:r>
            <w:r w:rsidR="004B31E9">
              <w:rPr>
                <w:rFonts w:ascii="Archer Light LF" w:hAnsi="Archer Light LF"/>
                <w:sz w:val="22"/>
                <w:szCs w:val="22"/>
                <w:lang w:val="en-GB"/>
              </w:rPr>
              <w:t>domicile</w:t>
            </w:r>
            <w:r w:rsidRPr="009634B7">
              <w:rPr>
                <w:rStyle w:val="Refdenotaderodap"/>
                <w:rFonts w:ascii="Archer Light LF" w:hAnsi="Archer Light LF"/>
                <w:sz w:val="22"/>
                <w:szCs w:val="22"/>
                <w:lang w:val="en-GB"/>
              </w:rPr>
              <w:footnoteReference w:id="2"/>
            </w:r>
          </w:p>
          <w:p w14:paraId="47A9FB7C" w14:textId="77777777" w:rsidR="0077136E" w:rsidRPr="009634B7" w:rsidRDefault="0077136E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  <w:tr w:rsidR="0077136E" w:rsidRPr="009634B7" w14:paraId="5C6E03B9" w14:textId="77777777">
        <w:tc>
          <w:tcPr>
            <w:tcW w:w="4503" w:type="dxa"/>
            <w:shd w:val="clear" w:color="auto" w:fill="E7E6E6" w:themeFill="background2"/>
          </w:tcPr>
          <w:p w14:paraId="25A1F6EF" w14:textId="305AED36" w:rsidR="0077136E" w:rsidRPr="009634B7" w:rsidRDefault="004B31E9" w:rsidP="004B31E9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en-GB"/>
              </w:rPr>
            </w:pPr>
            <w:r>
              <w:rPr>
                <w:rFonts w:ascii="Archer Light LF" w:hAnsi="Archer Light LF"/>
                <w:sz w:val="22"/>
                <w:szCs w:val="22"/>
                <w:lang w:val="en-GB"/>
              </w:rPr>
              <w:t>Postal</w:t>
            </w:r>
            <w:r w:rsidR="003225BA"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code:</w:t>
            </w:r>
          </w:p>
        </w:tc>
        <w:tc>
          <w:tcPr>
            <w:tcW w:w="4954" w:type="dxa"/>
            <w:shd w:val="clear" w:color="auto" w:fill="E7E6E6" w:themeFill="background2"/>
          </w:tcPr>
          <w:p w14:paraId="518AFF39" w14:textId="77777777" w:rsidR="0077136E" w:rsidRPr="009634B7" w:rsidRDefault="0077136E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</w:tbl>
    <w:p w14:paraId="0391BE21" w14:textId="77777777" w:rsidR="0077136E" w:rsidRPr="009634B7" w:rsidRDefault="0077136E">
      <w:pPr>
        <w:rPr>
          <w:rFonts w:ascii="Archer Light LF" w:hAnsi="Archer Light LF"/>
          <w:sz w:val="6"/>
          <w:szCs w:val="6"/>
          <w:lang w:val="en-GB"/>
        </w:rPr>
      </w:pPr>
    </w:p>
    <w:p w14:paraId="0937BD60" w14:textId="77777777" w:rsidR="0077136E" w:rsidRPr="009634B7" w:rsidRDefault="0077136E">
      <w:pPr>
        <w:rPr>
          <w:rFonts w:ascii="Archer Light LF" w:hAnsi="Archer Light LF"/>
          <w:sz w:val="6"/>
          <w:szCs w:val="6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2340"/>
        <w:gridCol w:w="2346"/>
        <w:gridCol w:w="4632"/>
      </w:tblGrid>
      <w:tr w:rsidR="0077136E" w:rsidRPr="009634B7" w14:paraId="1ECB9B87" w14:textId="77777777">
        <w:tc>
          <w:tcPr>
            <w:tcW w:w="2364" w:type="dxa"/>
            <w:shd w:val="clear" w:color="auto" w:fill="E7E6E6" w:themeFill="background2"/>
          </w:tcPr>
          <w:p w14:paraId="3A68C6FE" w14:textId="77777777" w:rsidR="0077136E" w:rsidRPr="009634B7" w:rsidRDefault="003225BA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Telephone</w:t>
            </w:r>
          </w:p>
          <w:p w14:paraId="60A6E42D" w14:textId="77777777" w:rsidR="0077136E" w:rsidRPr="009634B7" w:rsidRDefault="0077136E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7D8C6D62" w14:textId="77777777" w:rsidR="0077136E" w:rsidRPr="009634B7" w:rsidRDefault="003225BA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Fax</w:t>
            </w:r>
          </w:p>
          <w:p w14:paraId="0F4D3D0B" w14:textId="77777777" w:rsidR="0077136E" w:rsidRPr="009634B7" w:rsidRDefault="0077136E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14:paraId="212B8CF7" w14:textId="77777777" w:rsidR="0077136E" w:rsidRPr="009634B7" w:rsidRDefault="003225BA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Email</w:t>
            </w:r>
          </w:p>
        </w:tc>
      </w:tr>
    </w:tbl>
    <w:p w14:paraId="041A3B93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7D6C2C59" w14:textId="77777777" w:rsidR="0077136E" w:rsidRPr="009634B7" w:rsidRDefault="0077136E">
      <w:pPr>
        <w:jc w:val="both"/>
        <w:rPr>
          <w:rFonts w:ascii="Archer Light LF" w:hAnsi="Archer Light LF"/>
          <w:sz w:val="22"/>
          <w:szCs w:val="22"/>
          <w:lang w:val="en-GB"/>
        </w:rPr>
      </w:pPr>
    </w:p>
    <w:p w14:paraId="059F3201" w14:textId="77777777" w:rsidR="0077136E" w:rsidRPr="009634B7" w:rsidRDefault="0077136E">
      <w:pPr>
        <w:jc w:val="both"/>
        <w:rPr>
          <w:rFonts w:ascii="Archer Light LF" w:hAnsi="Archer Light LF"/>
          <w:sz w:val="22"/>
          <w:szCs w:val="22"/>
          <w:lang w:val="en-GB"/>
        </w:rPr>
      </w:pPr>
    </w:p>
    <w:p w14:paraId="474E0B8E" w14:textId="0EBE90D7" w:rsidR="0077136E" w:rsidRPr="009634B7" w:rsidRDefault="009634B7">
      <w:pPr>
        <w:spacing w:line="360" w:lineRule="auto"/>
        <w:jc w:val="both"/>
        <w:rPr>
          <w:rFonts w:ascii="Archer Light LF" w:hAnsi="Archer Light LF"/>
          <w:sz w:val="22"/>
          <w:szCs w:val="22"/>
          <w:lang w:val="en-GB"/>
        </w:rPr>
      </w:pPr>
      <w:r>
        <w:rPr>
          <w:rFonts w:ascii="Archer Light LF" w:hAnsi="Archer Light LF"/>
          <w:sz w:val="22"/>
          <w:szCs w:val="22"/>
          <w:lang w:val="en-GB"/>
        </w:rPr>
        <w:t>I r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 xml:space="preserve">equest the </w:t>
      </w:r>
      <w:r w:rsidR="00E97BA1">
        <w:rPr>
          <w:rFonts w:ascii="Archer Light LF" w:hAnsi="Archer Light LF"/>
          <w:sz w:val="22"/>
          <w:szCs w:val="22"/>
          <w:lang w:val="en-GB"/>
        </w:rPr>
        <w:t xml:space="preserve">deposit 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 xml:space="preserve">of the </w:t>
      </w:r>
      <w:r w:rsidR="004B31E9">
        <w:rPr>
          <w:rFonts w:ascii="Archer Light LF" w:hAnsi="Archer Light LF"/>
          <w:sz w:val="22"/>
          <w:szCs w:val="22"/>
          <w:lang w:val="en-GB"/>
        </w:rPr>
        <w:t xml:space="preserve">responsibility </w:t>
      </w:r>
      <w:r>
        <w:rPr>
          <w:rFonts w:ascii="Archer Light LF" w:hAnsi="Archer Light LF"/>
          <w:sz w:val="22"/>
          <w:szCs w:val="22"/>
          <w:lang w:val="en-GB"/>
        </w:rPr>
        <w:t>mark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 xml:space="preserve"> registered in (country) __</w:t>
      </w:r>
      <w:r w:rsidR="009208F9" w:rsidRPr="009634B7">
        <w:rPr>
          <w:rFonts w:ascii="Archer Light LF" w:hAnsi="Archer Light LF"/>
          <w:sz w:val="22"/>
          <w:szCs w:val="22"/>
          <w:lang w:val="en-GB"/>
        </w:rPr>
        <w:t>________________________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>_</w:t>
      </w:r>
      <w:r w:rsidR="003225BA" w:rsidRPr="009634B7">
        <w:rPr>
          <w:rFonts w:ascii="Archer Light LF" w:hAnsi="Archer Light LF"/>
          <w:sz w:val="22"/>
          <w:szCs w:val="22"/>
          <w:highlight w:val="lightGray"/>
          <w:lang w:val="en-GB"/>
        </w:rPr>
        <w:t>,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 xml:space="preserve"> pursuant to Article 12 of the Legal </w:t>
      </w:r>
      <w:r w:rsidR="004B31E9">
        <w:rPr>
          <w:rFonts w:ascii="Archer Light LF" w:hAnsi="Archer Light LF"/>
          <w:sz w:val="22"/>
          <w:szCs w:val="22"/>
          <w:lang w:val="en-GB"/>
        </w:rPr>
        <w:t xml:space="preserve">Framework of </w:t>
      </w:r>
      <w:r>
        <w:rPr>
          <w:rFonts w:ascii="Archer Light LF" w:hAnsi="Archer Light LF"/>
          <w:sz w:val="22"/>
          <w:szCs w:val="22"/>
          <w:lang w:val="en-GB"/>
        </w:rPr>
        <w:t>Jewellers and Assay Offices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 xml:space="preserve"> approved by Law No 98/2015 of 18 August</w:t>
      </w:r>
      <w:r>
        <w:rPr>
          <w:rFonts w:ascii="Archer Light LF" w:hAnsi="Archer Light LF"/>
          <w:sz w:val="22"/>
          <w:szCs w:val="22"/>
          <w:lang w:val="en-GB"/>
        </w:rPr>
        <w:t xml:space="preserve"> 2015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>, as amended by D</w:t>
      </w:r>
      <w:r>
        <w:rPr>
          <w:rFonts w:ascii="Archer Light LF" w:hAnsi="Archer Light LF"/>
          <w:sz w:val="22"/>
          <w:szCs w:val="22"/>
          <w:lang w:val="en-GB"/>
        </w:rPr>
        <w:t>ecree-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>L</w:t>
      </w:r>
      <w:r>
        <w:rPr>
          <w:rFonts w:ascii="Archer Light LF" w:hAnsi="Archer Light LF"/>
          <w:sz w:val="22"/>
          <w:szCs w:val="22"/>
          <w:lang w:val="en-GB"/>
        </w:rPr>
        <w:t>aw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 xml:space="preserve"> No 120/2017 of 15 September</w:t>
      </w:r>
      <w:r>
        <w:rPr>
          <w:rFonts w:ascii="Archer Light LF" w:hAnsi="Archer Light LF"/>
          <w:sz w:val="22"/>
          <w:szCs w:val="22"/>
          <w:lang w:val="en-GB"/>
        </w:rPr>
        <w:t xml:space="preserve"> 2017</w:t>
      </w:r>
      <w:r w:rsidR="003225BA" w:rsidRPr="009634B7">
        <w:rPr>
          <w:rFonts w:ascii="Archer Light LF" w:hAnsi="Archer Light LF"/>
          <w:sz w:val="22"/>
          <w:szCs w:val="22"/>
          <w:lang w:val="en-GB"/>
        </w:rPr>
        <w:t>.</w:t>
      </w:r>
    </w:p>
    <w:p w14:paraId="181E3376" w14:textId="77777777" w:rsidR="0077136E" w:rsidRPr="009634B7" w:rsidRDefault="0077136E">
      <w:pPr>
        <w:jc w:val="both"/>
        <w:rPr>
          <w:rFonts w:ascii="Archer Light LF" w:hAnsi="Archer Light LF"/>
          <w:sz w:val="22"/>
          <w:szCs w:val="22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77136E" w:rsidRPr="009634B7" w14:paraId="33C15594" w14:textId="77777777">
        <w:tc>
          <w:tcPr>
            <w:tcW w:w="9308" w:type="dxa"/>
            <w:shd w:val="clear" w:color="auto" w:fill="E7E6E6" w:themeFill="background2"/>
          </w:tcPr>
          <w:p w14:paraId="59A8E66B" w14:textId="7DDCBDE3" w:rsidR="0077136E" w:rsidRPr="009634B7" w:rsidRDefault="003225BA">
            <w:pPr>
              <w:jc w:val="both"/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For th</w:t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>at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purpose</w:t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, I </w:t>
            </w:r>
            <w:r w:rsidR="00E97BA1">
              <w:rPr>
                <w:rFonts w:ascii="Archer Light LF" w:hAnsi="Archer Light LF"/>
                <w:sz w:val="22"/>
                <w:szCs w:val="22"/>
                <w:lang w:val="en-GB"/>
              </w:rPr>
              <w:t>provide</w:t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the following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:</w:t>
            </w:r>
          </w:p>
          <w:p w14:paraId="3F9C8BAF" w14:textId="77777777" w:rsidR="0077136E" w:rsidRPr="009634B7" w:rsidRDefault="0077136E">
            <w:pPr>
              <w:jc w:val="both"/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  <w:p w14:paraId="73A7993B" w14:textId="1DFE3E22" w:rsidR="0077136E" w:rsidRPr="009634B7" w:rsidRDefault="003225BA">
            <w:pPr>
              <w:jc w:val="both"/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Full 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identification of the applicant </w:t>
            </w:r>
            <w:r w:rsidR="00720DF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holder 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or a copy of the company’s incorporation document</w:t>
            </w:r>
            <w:r w:rsidRPr="009634B7">
              <w:rPr>
                <w:rStyle w:val="Refdenotaderodap"/>
                <w:rFonts w:ascii="Archer Light LF" w:hAnsi="Archer Light LF"/>
                <w:sz w:val="22"/>
                <w:szCs w:val="22"/>
                <w:lang w:val="en-GB"/>
              </w:rPr>
              <w:footnoteReference w:id="3"/>
            </w:r>
          </w:p>
          <w:p w14:paraId="7FAE5268" w14:textId="43ED1CCA" w:rsidR="0077136E" w:rsidRPr="009634B7" w:rsidRDefault="003225BA">
            <w:pPr>
              <w:tabs>
                <w:tab w:val="left" w:pos="3277"/>
              </w:tabs>
              <w:jc w:val="both"/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>Legally certified d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ocument </w:t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confirming 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the registration of the </w:t>
            </w:r>
            <w:r w:rsidR="004B31E9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responsibility 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mark in the country of origin, on behalf of the applicant</w:t>
            </w:r>
            <w:r w:rsidR="004B31E9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holder</w:t>
            </w:r>
            <w:r w:rsidR="009208F9"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(</w:t>
            </w:r>
            <w:r w:rsidRPr="00AE5A7B">
              <w:rPr>
                <w:rFonts w:ascii="Archer Light LF" w:hAnsi="Archer Light LF"/>
                <w:b/>
                <w:sz w:val="22"/>
                <w:szCs w:val="22"/>
                <w:lang w:val="en-GB"/>
              </w:rPr>
              <w:t xml:space="preserve">Portuguese </w:t>
            </w:r>
            <w:r w:rsidR="009208F9" w:rsidRPr="00AE5A7B">
              <w:rPr>
                <w:rFonts w:ascii="Archer Light LF" w:hAnsi="Archer Light LF"/>
                <w:b/>
                <w:sz w:val="22"/>
                <w:szCs w:val="22"/>
                <w:lang w:val="en-GB"/>
              </w:rPr>
              <w:t xml:space="preserve">certified </w:t>
            </w:r>
            <w:r w:rsidRPr="00AE5A7B">
              <w:rPr>
                <w:rFonts w:ascii="Archer Light LF" w:hAnsi="Archer Light LF"/>
                <w:b/>
                <w:sz w:val="22"/>
                <w:szCs w:val="22"/>
                <w:lang w:val="en-GB"/>
              </w:rPr>
              <w:t>translation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)</w:t>
            </w:r>
          </w:p>
          <w:p w14:paraId="5D9C6839" w14:textId="7AB1554A" w:rsidR="0077136E" w:rsidRPr="009634B7" w:rsidRDefault="003225BA">
            <w:pPr>
              <w:jc w:val="both"/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8"/>
                <w:szCs w:val="28"/>
                <w:lang w:val="en-GB"/>
              </w:rPr>
              <w:sym w:font="Wingdings" w:char="F0A8"/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Two small metal </w:t>
            </w:r>
            <w:r w:rsidR="004B31E9">
              <w:rPr>
                <w:rFonts w:ascii="Archer Light LF" w:hAnsi="Archer Light LF"/>
                <w:sz w:val="22"/>
                <w:szCs w:val="22"/>
                <w:lang w:val="en-GB"/>
              </w:rPr>
              <w:t>plates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with the </w:t>
            </w:r>
            <w:r w:rsidR="004B31E9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responsibility </w:t>
            </w:r>
            <w:r w:rsidR="00AE5A7B">
              <w:rPr>
                <w:rFonts w:ascii="Archer Light LF" w:hAnsi="Archer Light LF"/>
                <w:sz w:val="22"/>
                <w:szCs w:val="22"/>
                <w:lang w:val="en-GB"/>
              </w:rPr>
              <w:t>marks</w:t>
            </w: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 xml:space="preserve"> </w:t>
            </w:r>
          </w:p>
          <w:p w14:paraId="54574A11" w14:textId="77777777" w:rsidR="0077136E" w:rsidRPr="009634B7" w:rsidRDefault="0077136E">
            <w:pPr>
              <w:jc w:val="both"/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</w:tbl>
    <w:p w14:paraId="1AFCDBB8" w14:textId="77777777" w:rsidR="0077136E" w:rsidRPr="009634B7" w:rsidRDefault="0077136E">
      <w:pPr>
        <w:jc w:val="both"/>
        <w:rPr>
          <w:rFonts w:ascii="Archer Light LF" w:hAnsi="Archer Light LF"/>
          <w:sz w:val="22"/>
          <w:szCs w:val="22"/>
          <w:lang w:val="en-GB"/>
        </w:rPr>
      </w:pPr>
    </w:p>
    <w:p w14:paraId="7185EA39" w14:textId="3265E737" w:rsidR="0077136E" w:rsidRPr="009634B7" w:rsidRDefault="00E97BA1">
      <w:pPr>
        <w:jc w:val="both"/>
        <w:rPr>
          <w:rFonts w:ascii="Archer Light LF" w:hAnsi="Archer Light LF"/>
          <w:b/>
          <w:sz w:val="22"/>
          <w:szCs w:val="22"/>
          <w:lang w:val="en-GB"/>
        </w:rPr>
      </w:pPr>
      <w:r>
        <w:rPr>
          <w:rFonts w:ascii="Archer Light LF" w:hAnsi="Archer Light LF"/>
          <w:b/>
          <w:sz w:val="22"/>
          <w:szCs w:val="22"/>
          <w:lang w:val="en-GB"/>
        </w:rPr>
        <w:t>All s</w:t>
      </w:r>
      <w:r w:rsidR="009208F9" w:rsidRPr="009634B7">
        <w:rPr>
          <w:rFonts w:ascii="Archer Light LF" w:hAnsi="Archer Light LF"/>
          <w:b/>
          <w:sz w:val="22"/>
          <w:szCs w:val="22"/>
          <w:lang w:val="en-GB"/>
        </w:rPr>
        <w:t>hade</w:t>
      </w:r>
      <w:r w:rsidR="00AE5A7B">
        <w:rPr>
          <w:rFonts w:ascii="Archer Light LF" w:hAnsi="Archer Light LF"/>
          <w:b/>
          <w:sz w:val="22"/>
          <w:szCs w:val="22"/>
          <w:lang w:val="en-GB"/>
        </w:rPr>
        <w:t>d</w:t>
      </w:r>
      <w:r w:rsidR="009208F9" w:rsidRPr="009634B7">
        <w:rPr>
          <w:rFonts w:ascii="Archer Light LF" w:hAnsi="Archer Light LF"/>
          <w:b/>
          <w:sz w:val="22"/>
          <w:szCs w:val="22"/>
          <w:lang w:val="en-GB"/>
        </w:rPr>
        <w:t xml:space="preserve"> fields </w:t>
      </w:r>
      <w:r w:rsidR="00AE5A7B">
        <w:rPr>
          <w:rFonts w:ascii="Archer Light LF" w:hAnsi="Archer Light LF"/>
          <w:b/>
          <w:sz w:val="22"/>
          <w:szCs w:val="22"/>
          <w:lang w:val="en-GB"/>
        </w:rPr>
        <w:t xml:space="preserve">must be </w:t>
      </w:r>
      <w:r w:rsidR="004B31E9">
        <w:rPr>
          <w:rFonts w:ascii="Archer Light LF" w:hAnsi="Archer Light LF"/>
          <w:b/>
          <w:sz w:val="22"/>
          <w:szCs w:val="22"/>
          <w:lang w:val="en-GB"/>
        </w:rPr>
        <w:t>completed</w:t>
      </w:r>
    </w:p>
    <w:p w14:paraId="39777861" w14:textId="77777777" w:rsidR="0077136E" w:rsidRPr="009634B7" w:rsidRDefault="0077136E">
      <w:pPr>
        <w:jc w:val="both"/>
        <w:rPr>
          <w:rFonts w:ascii="Archer Light LF" w:hAnsi="Archer Light LF"/>
          <w:sz w:val="22"/>
          <w:szCs w:val="22"/>
          <w:lang w:val="en-GB"/>
        </w:rPr>
      </w:pPr>
    </w:p>
    <w:p w14:paraId="583AB3A9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5F0B2E9D" w14:textId="77777777" w:rsidR="0077136E" w:rsidRPr="009634B7" w:rsidRDefault="0077136E">
      <w:pPr>
        <w:jc w:val="both"/>
        <w:rPr>
          <w:rFonts w:ascii="Archer Light LF" w:hAnsi="Archer Light LF"/>
          <w:b/>
          <w:sz w:val="22"/>
          <w:szCs w:val="22"/>
          <w:lang w:val="en-GB"/>
        </w:rPr>
      </w:pPr>
    </w:p>
    <w:p w14:paraId="4B081D2B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1153D630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584CA190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0EDEFF03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1BE9C692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72739685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57625118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p w14:paraId="71CDEB65" w14:textId="77777777" w:rsidR="0077136E" w:rsidRPr="009634B7" w:rsidRDefault="0077136E">
      <w:pPr>
        <w:rPr>
          <w:rFonts w:ascii="Archer Light LF" w:hAnsi="Archer Light LF"/>
          <w:sz w:val="8"/>
          <w:szCs w:val="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250"/>
      </w:tblGrid>
      <w:tr w:rsidR="0077136E" w:rsidRPr="009634B7" w14:paraId="5A703B9C" w14:textId="77777777">
        <w:trPr>
          <w:trHeight w:val="979"/>
        </w:trPr>
        <w:tc>
          <w:tcPr>
            <w:tcW w:w="2096" w:type="dxa"/>
          </w:tcPr>
          <w:p w14:paraId="03CC6E31" w14:textId="77777777" w:rsidR="0077136E" w:rsidRPr="009634B7" w:rsidRDefault="003225BA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Date</w:t>
            </w:r>
          </w:p>
          <w:p w14:paraId="54AC01E0" w14:textId="77777777" w:rsidR="0077136E" w:rsidRPr="009634B7" w:rsidRDefault="0077136E">
            <w:pPr>
              <w:rPr>
                <w:rFonts w:ascii="Archer Light LF" w:hAnsi="Archer Light LF"/>
                <w:lang w:val="en-GB"/>
              </w:rPr>
            </w:pPr>
          </w:p>
        </w:tc>
        <w:tc>
          <w:tcPr>
            <w:tcW w:w="7361" w:type="dxa"/>
          </w:tcPr>
          <w:p w14:paraId="65D0D16E" w14:textId="77777777" w:rsidR="0077136E" w:rsidRPr="009634B7" w:rsidRDefault="003225BA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  <w:r w:rsidRPr="009634B7">
              <w:rPr>
                <w:rFonts w:ascii="Archer Light LF" w:hAnsi="Archer Light LF"/>
                <w:sz w:val="22"/>
                <w:szCs w:val="22"/>
                <w:lang w:val="en-GB"/>
              </w:rPr>
              <w:t>Signature of the legal representative</w:t>
            </w:r>
          </w:p>
          <w:p w14:paraId="16FF47C0" w14:textId="77777777" w:rsidR="0077136E" w:rsidRPr="009634B7" w:rsidRDefault="0077136E">
            <w:pPr>
              <w:rPr>
                <w:rFonts w:ascii="Archer Light LF" w:hAnsi="Archer Light LF"/>
                <w:sz w:val="22"/>
                <w:szCs w:val="22"/>
                <w:lang w:val="en-GB"/>
              </w:rPr>
            </w:pPr>
          </w:p>
        </w:tc>
      </w:tr>
    </w:tbl>
    <w:p w14:paraId="39FD5EFD" w14:textId="77777777" w:rsidR="0077136E" w:rsidRPr="009634B7" w:rsidRDefault="0077136E">
      <w:pPr>
        <w:spacing w:line="480" w:lineRule="auto"/>
        <w:rPr>
          <w:rFonts w:ascii="Archer Light LF" w:hAnsi="Archer Light LF"/>
          <w:sz w:val="2"/>
          <w:szCs w:val="2"/>
          <w:lang w:val="en-GB"/>
        </w:rPr>
      </w:pPr>
    </w:p>
    <w:sectPr w:rsidR="0077136E" w:rsidRPr="009634B7">
      <w:headerReference w:type="default" r:id="rId21"/>
      <w:footerReference w:type="default" r:id="rId22"/>
      <w:pgSz w:w="11909" w:h="16834" w:code="9"/>
      <w:pgMar w:top="431" w:right="862" w:bottom="284" w:left="1729" w:header="737" w:footer="8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CC46" w14:textId="77777777" w:rsidR="00457012" w:rsidRDefault="00457012">
      <w:pPr>
        <w:pStyle w:val="ndiceremissivo1"/>
      </w:pPr>
      <w:r>
        <w:separator/>
      </w:r>
    </w:p>
  </w:endnote>
  <w:endnote w:type="continuationSeparator" w:id="0">
    <w:p w14:paraId="0DDD84F3" w14:textId="77777777" w:rsidR="00457012" w:rsidRDefault="00457012">
      <w:pPr>
        <w:pStyle w:val="ndiceremissiv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Light LF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Light">
    <w:altName w:val="Calibri"/>
    <w:charset w:val="00"/>
    <w:family w:val="auto"/>
    <w:pitch w:val="variable"/>
    <w:sig w:usb0="A00000FF" w:usb1="4000004A" w:usb2="00000000" w:usb3="00000000" w:csb0="0000008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Semibold LF">
    <w:altName w:val="Calibri"/>
    <w:charset w:val="00"/>
    <w:family w:val="auto"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 LF">
    <w:altName w:val="Times New Roman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100"/>
      <w:gridCol w:w="1011"/>
    </w:tblGrid>
    <w:tr w:rsidR="0077136E" w14:paraId="7A82A73B" w14:textId="77777777">
      <w:tc>
        <w:tcPr>
          <w:tcW w:w="5103" w:type="dxa"/>
          <w:tcMar>
            <w:left w:w="0" w:type="dxa"/>
            <w:right w:w="0" w:type="dxa"/>
          </w:tcMar>
          <w:vAlign w:val="bottom"/>
        </w:tcPr>
        <w:p w14:paraId="7A6DFFDD" w14:textId="58954CF1" w:rsidR="0077136E" w:rsidRDefault="0077136E" w:rsidP="00720DF7">
          <w:pPr>
            <w:pStyle w:val="Rodap"/>
            <w:rPr>
              <w:rFonts w:ascii="Archer Light LF" w:hAnsi="Archer Light LF"/>
            </w:rPr>
          </w:pPr>
        </w:p>
      </w:tc>
      <w:tc>
        <w:tcPr>
          <w:tcW w:w="3100" w:type="dxa"/>
          <w:tcMar>
            <w:left w:w="0" w:type="dxa"/>
            <w:right w:w="0" w:type="dxa"/>
          </w:tcMar>
          <w:vAlign w:val="bottom"/>
        </w:tcPr>
        <w:p w14:paraId="68FDAB3B" w14:textId="0C1646C0" w:rsidR="0077136E" w:rsidRDefault="0077136E">
          <w:pPr>
            <w:pStyle w:val="Rodap"/>
            <w:jc w:val="center"/>
            <w:rPr>
              <w:rFonts w:ascii="Archer Light LF" w:hAnsi="Archer Light LF"/>
            </w:rPr>
          </w:pPr>
        </w:p>
      </w:tc>
      <w:tc>
        <w:tcPr>
          <w:tcW w:w="1011" w:type="dxa"/>
          <w:tcMar>
            <w:left w:w="0" w:type="dxa"/>
            <w:right w:w="0" w:type="dxa"/>
          </w:tcMar>
          <w:vAlign w:val="bottom"/>
        </w:tcPr>
        <w:p w14:paraId="669EF0A4" w14:textId="470BF6EA" w:rsidR="0077136E" w:rsidRDefault="003225BA">
          <w:pPr>
            <w:pStyle w:val="Rodap"/>
            <w:jc w:val="right"/>
            <w:rPr>
              <w:rFonts w:ascii="Archer Light LF" w:hAnsi="Archer Light LF"/>
            </w:rPr>
          </w:pPr>
          <w:r>
            <w:rPr>
              <w:rFonts w:ascii="Archer Light LF" w:hAnsi="Archer Light LF"/>
            </w:rPr>
            <w:t>RGQ991_</w:t>
          </w:r>
          <w:r w:rsidR="00CA0CA4">
            <w:rPr>
              <w:rFonts w:ascii="Archer Light LF" w:hAnsi="Archer Light LF"/>
            </w:rPr>
            <w:t>4</w:t>
          </w:r>
        </w:p>
      </w:tc>
    </w:tr>
  </w:tbl>
  <w:p w14:paraId="0156729B" w14:textId="08684E38" w:rsidR="0077136E" w:rsidRDefault="0077136E">
    <w:pPr>
      <w:pStyle w:val="Rodap"/>
      <w:rPr>
        <w:rFonts w:ascii="Archer Book LF" w:hAnsi="Archer Book L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2EF7" w14:textId="77777777" w:rsidR="00457012" w:rsidRDefault="00457012">
      <w:pPr>
        <w:pStyle w:val="ndiceremissivo1"/>
      </w:pPr>
      <w:r>
        <w:separator/>
      </w:r>
    </w:p>
  </w:footnote>
  <w:footnote w:type="continuationSeparator" w:id="0">
    <w:p w14:paraId="0FA5060F" w14:textId="77777777" w:rsidR="00457012" w:rsidRDefault="00457012">
      <w:pPr>
        <w:pStyle w:val="ndiceremissivo1"/>
      </w:pPr>
      <w:r>
        <w:continuationSeparator/>
      </w:r>
    </w:p>
  </w:footnote>
  <w:footnote w:id="1">
    <w:p w14:paraId="27AD3676" w14:textId="26C5F2D4" w:rsidR="0077136E" w:rsidRDefault="003225BA">
      <w:pPr>
        <w:pStyle w:val="Textodenotaderodap"/>
      </w:pPr>
      <w:r>
        <w:rPr>
          <w:rStyle w:val="Refdenotaderodap"/>
          <w:rFonts w:ascii="Archer Light" w:hAnsi="Archer Light"/>
          <w:sz w:val="16"/>
          <w:szCs w:val="16"/>
        </w:rPr>
        <w:footnoteRef/>
      </w:r>
      <w:r>
        <w:rPr>
          <w:rFonts w:ascii="Archer Light" w:hAnsi="Archer Light"/>
          <w:sz w:val="16"/>
          <w:szCs w:val="16"/>
        </w:rPr>
        <w:t xml:space="preserve"> Private individuals</w:t>
      </w:r>
      <w:r w:rsidR="00972AA8">
        <w:rPr>
          <w:rFonts w:ascii="Archer Light" w:hAnsi="Archer Light"/>
          <w:sz w:val="16"/>
          <w:szCs w:val="16"/>
        </w:rPr>
        <w:t>.</w:t>
      </w:r>
    </w:p>
  </w:footnote>
  <w:footnote w:id="2">
    <w:p w14:paraId="3B0F1B51" w14:textId="4CD68E9B" w:rsidR="0077136E" w:rsidRDefault="003225BA">
      <w:pPr>
        <w:pStyle w:val="Textodenotaderodap"/>
        <w:rPr>
          <w:rFonts w:ascii="Archer Light" w:hAnsi="Archer Light"/>
          <w:sz w:val="16"/>
          <w:szCs w:val="16"/>
        </w:rPr>
      </w:pPr>
      <w:r>
        <w:rPr>
          <w:rStyle w:val="Refdenotaderodap"/>
          <w:rFonts w:ascii="Archer Light" w:hAnsi="Archer Light"/>
          <w:sz w:val="16"/>
          <w:szCs w:val="16"/>
        </w:rPr>
        <w:footnoteRef/>
      </w:r>
      <w:r>
        <w:rPr>
          <w:rFonts w:ascii="Archer Light" w:hAnsi="Archer Light"/>
          <w:sz w:val="16"/>
          <w:szCs w:val="16"/>
        </w:rPr>
        <w:t xml:space="preserve"> Address of the registered office or tax domicile depending on whether it is a legal person or an </w:t>
      </w:r>
      <w:r w:rsidR="00720DF7">
        <w:rPr>
          <w:rFonts w:ascii="Archer Light" w:hAnsi="Archer Light"/>
          <w:sz w:val="16"/>
          <w:szCs w:val="16"/>
        </w:rPr>
        <w:t xml:space="preserve">individual </w:t>
      </w:r>
      <w:r>
        <w:rPr>
          <w:rFonts w:ascii="Archer Light" w:hAnsi="Archer Light"/>
          <w:sz w:val="16"/>
          <w:szCs w:val="16"/>
        </w:rPr>
        <w:t>entrepreneur</w:t>
      </w:r>
      <w:r w:rsidR="00972AA8">
        <w:rPr>
          <w:rFonts w:ascii="Archer Light" w:hAnsi="Archer Light"/>
          <w:sz w:val="16"/>
          <w:szCs w:val="16"/>
        </w:rPr>
        <w:t>.</w:t>
      </w:r>
    </w:p>
  </w:footnote>
  <w:footnote w:id="3">
    <w:p w14:paraId="4D97D315" w14:textId="376B8A9A" w:rsidR="0077136E" w:rsidRDefault="003225BA">
      <w:pPr>
        <w:pStyle w:val="Textodenotaderodap"/>
        <w:rPr>
          <w:rFonts w:ascii="Archer Light" w:hAnsi="Archer Light"/>
          <w:sz w:val="16"/>
          <w:szCs w:val="16"/>
        </w:rPr>
      </w:pPr>
      <w:r>
        <w:rPr>
          <w:rStyle w:val="Refdenotaderodap"/>
          <w:rFonts w:ascii="Archer Light" w:hAnsi="Archer Light"/>
          <w:sz w:val="16"/>
          <w:szCs w:val="16"/>
        </w:rPr>
        <w:footnoteRef/>
      </w:r>
      <w:r>
        <w:rPr>
          <w:rFonts w:ascii="Archer Light" w:hAnsi="Archer Light"/>
          <w:sz w:val="16"/>
          <w:szCs w:val="16"/>
        </w:rPr>
        <w:t xml:space="preserve"> Depending on whether it is a natural or legal person</w:t>
      </w:r>
      <w:r w:rsidR="00972AA8">
        <w:rPr>
          <w:rFonts w:ascii="Archer Light" w:hAnsi="Archer Light"/>
          <w:sz w:val="16"/>
          <w:szCs w:val="16"/>
        </w:rPr>
        <w:t>.</w:t>
      </w:r>
    </w:p>
    <w:p w14:paraId="0922B63A" w14:textId="77777777" w:rsidR="0077136E" w:rsidRDefault="0077136E">
      <w:pPr>
        <w:pStyle w:val="Textodenotaderodap"/>
        <w:rPr>
          <w:rFonts w:ascii="Archer Light" w:hAnsi="Archer Light"/>
          <w:sz w:val="16"/>
          <w:szCs w:val="16"/>
        </w:rPr>
      </w:pPr>
    </w:p>
    <w:p w14:paraId="63510CEB" w14:textId="288F7C86" w:rsidR="0077136E" w:rsidRDefault="003225BA">
      <w:r>
        <w:rPr>
          <w:rFonts w:ascii="Archer Light LF" w:hAnsi="Archer Light LF"/>
          <w:sz w:val="16"/>
          <w:szCs w:val="16"/>
        </w:rPr>
        <w:t>Personal data collected through this form will be processed in accordance with the conditions and purposes documented in the Privacy Policy</w:t>
      </w:r>
      <w:r w:rsidR="00972AA8">
        <w:rPr>
          <w:rFonts w:ascii="Archer Light LF" w:hAnsi="Archer Light LF"/>
          <w:sz w:val="16"/>
          <w:szCs w:val="16"/>
        </w:rPr>
        <w:t xml:space="preserve">. </w:t>
      </w:r>
      <w:r>
        <w:rPr>
          <w:rFonts w:ascii="Archer Light LF" w:hAnsi="Archer Light LF"/>
          <w:sz w:val="16"/>
          <w:szCs w:val="16"/>
        </w:rPr>
        <w:t>For more information see</w:t>
      </w:r>
      <w:r w:rsidR="009208F9">
        <w:rPr>
          <w:rFonts w:ascii="Archer Light LF" w:hAnsi="Archer Light LF"/>
          <w:sz w:val="16"/>
          <w:szCs w:val="16"/>
        </w:rPr>
        <w:t xml:space="preserve"> </w:t>
      </w:r>
      <w:hyperlink r:id="rId1" w:history="1">
        <w:r>
          <w:rPr>
            <w:rStyle w:val="Hiperligao"/>
          </w:rPr>
          <w:t>https://www.incm.pt/portal/politica_privacidade.jsp</w:t>
        </w:r>
      </w:hyperlink>
    </w:p>
    <w:p w14:paraId="2615EFBE" w14:textId="77777777" w:rsidR="0077136E" w:rsidRDefault="0077136E">
      <w:pPr>
        <w:pStyle w:val="Textodenotaderodap"/>
        <w:rPr>
          <w:rFonts w:ascii="Archer Light" w:hAnsi="Archer Light"/>
          <w:sz w:val="16"/>
          <w:szCs w:val="16"/>
        </w:rPr>
      </w:pPr>
    </w:p>
    <w:p w14:paraId="5489B29B" w14:textId="77777777" w:rsidR="0077136E" w:rsidRDefault="0077136E">
      <w:pPr>
        <w:pStyle w:val="Textodenotaderodap"/>
        <w:rPr>
          <w:rFonts w:ascii="Archer Light" w:hAnsi="Archer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7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449"/>
      <w:gridCol w:w="6"/>
    </w:tblGrid>
    <w:tr w:rsidR="0077136E" w14:paraId="45013A0E" w14:textId="77777777">
      <w:tc>
        <w:tcPr>
          <w:tcW w:w="7871" w:type="dxa"/>
          <w:tcMar>
            <w:left w:w="0" w:type="dxa"/>
            <w:right w:w="0" w:type="dxa"/>
          </w:tcMar>
        </w:tcPr>
        <w:tbl>
          <w:tblPr>
            <w:tblW w:w="9493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7934"/>
            <w:gridCol w:w="1559"/>
          </w:tblGrid>
          <w:tr w:rsidR="0077136E" w14:paraId="756958BA" w14:textId="77777777">
            <w:tc>
              <w:tcPr>
                <w:tcW w:w="7934" w:type="dxa"/>
                <w:tcMar>
                  <w:left w:w="0" w:type="dxa"/>
                  <w:right w:w="0" w:type="dxa"/>
                </w:tcMar>
                <w:vAlign w:val="bottom"/>
              </w:tcPr>
              <w:p w14:paraId="5CB0B506" w14:textId="7C4CAB16" w:rsidR="0077136E" w:rsidRDefault="004B31E9">
                <w:pPr>
                  <w:spacing w:before="120"/>
                  <w:jc w:val="center"/>
                  <w:rPr>
                    <w:rFonts w:ascii="Archer Semibold LF" w:hAnsi="Archer Semibold LF"/>
                    <w:sz w:val="24"/>
                    <w:szCs w:val="24"/>
                  </w:rPr>
                </w:pPr>
                <w:r>
                  <w:rPr>
                    <w:rFonts w:ascii="Archer Semibold LF" w:hAnsi="Archer Semibold LF"/>
                    <w:sz w:val="24"/>
                    <w:szCs w:val="24"/>
                  </w:rPr>
                  <w:t>Request for</w:t>
                </w:r>
              </w:p>
              <w:p w14:paraId="021D8C0A" w14:textId="6BC2F04D" w:rsidR="0077136E" w:rsidRDefault="004B31E9" w:rsidP="004B31E9">
                <w:pPr>
                  <w:spacing w:before="120" w:after="120"/>
                  <w:jc w:val="center"/>
                  <w:rPr>
                    <w:rFonts w:ascii="Archer Light LF" w:hAnsi="Archer Light LF"/>
                    <w:b/>
                    <w:sz w:val="24"/>
                    <w:szCs w:val="24"/>
                  </w:rPr>
                </w:pPr>
                <w:r>
                  <w:rPr>
                    <w:rFonts w:ascii="Archer Semibold LF" w:hAnsi="Archer Semibold LF"/>
                    <w:sz w:val="24"/>
                    <w:szCs w:val="24"/>
                  </w:rPr>
                  <w:t xml:space="preserve">Responsibility </w:t>
                </w:r>
                <w:r w:rsidR="00E97BA1">
                  <w:rPr>
                    <w:rFonts w:ascii="Archer Semibold LF" w:hAnsi="Archer Semibold LF"/>
                    <w:sz w:val="24"/>
                    <w:szCs w:val="24"/>
                  </w:rPr>
                  <w:t xml:space="preserve">Mark </w:t>
                </w:r>
                <w:r>
                  <w:rPr>
                    <w:rFonts w:ascii="Archer Semibold LF" w:hAnsi="Archer Semibold LF"/>
                    <w:sz w:val="24"/>
                    <w:szCs w:val="24"/>
                  </w:rPr>
                  <w:t>Deposit</w:t>
                </w:r>
              </w:p>
            </w:tc>
            <w:tc>
              <w:tcPr>
                <w:tcW w:w="1559" w:type="dxa"/>
                <w:tcMar>
                  <w:left w:w="0" w:type="dxa"/>
                  <w:right w:w="0" w:type="dxa"/>
                </w:tcMar>
              </w:tcPr>
              <w:p w14:paraId="4291FB7A" w14:textId="77777777" w:rsidR="0077136E" w:rsidRDefault="003225BA">
                <w:pPr>
                  <w:jc w:val="right"/>
                  <w:rPr>
                    <w:rFonts w:ascii="Archer Semibold LF" w:hAnsi="Archer Semibold L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lang w:val="pt-PT" w:eastAsia="pt-PT"/>
                  </w:rPr>
                  <w:drawing>
                    <wp:inline distT="0" distB="0" distL="0" distR="0" wp14:anchorId="6FC18AD2" wp14:editId="6EF77E17">
                      <wp:extent cx="970280" cy="278130"/>
                      <wp:effectExtent l="0" t="0" r="127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57DCD81" w14:textId="77777777" w:rsidR="0077136E" w:rsidRDefault="0077136E">
          <w:pPr>
            <w:jc w:val="center"/>
            <w:rPr>
              <w:rFonts w:ascii="Archer Semibold LF" w:hAnsi="Archer Semibold LF"/>
              <w:noProof/>
              <w:sz w:val="24"/>
              <w:szCs w:val="24"/>
            </w:rPr>
          </w:pPr>
        </w:p>
      </w:tc>
      <w:tc>
        <w:tcPr>
          <w:tcW w:w="1584" w:type="dxa"/>
          <w:tcMar>
            <w:left w:w="0" w:type="dxa"/>
            <w:right w:w="0" w:type="dxa"/>
          </w:tcMar>
        </w:tcPr>
        <w:p w14:paraId="2641CA79" w14:textId="77777777" w:rsidR="0077136E" w:rsidRDefault="0077136E">
          <w:pPr>
            <w:jc w:val="center"/>
            <w:rPr>
              <w:rFonts w:ascii="Archer Semibold LF" w:hAnsi="Archer Semibold LF"/>
              <w:sz w:val="24"/>
              <w:szCs w:val="24"/>
            </w:rPr>
          </w:pPr>
        </w:p>
      </w:tc>
    </w:tr>
  </w:tbl>
  <w:p w14:paraId="5B1D0A78" w14:textId="77777777" w:rsidR="0077136E" w:rsidRDefault="0077136E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 w16cid:durableId="1795366651">
    <w:abstractNumId w:val="2"/>
  </w:num>
  <w:num w:numId="2" w16cid:durableId="1543201669">
    <w:abstractNumId w:val="1"/>
  </w:num>
  <w:num w:numId="3" w16cid:durableId="159359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E1"/>
    <w:rsid w:val="00007005"/>
    <w:rsid w:val="0001407B"/>
    <w:rsid w:val="000240DC"/>
    <w:rsid w:val="00025DFB"/>
    <w:rsid w:val="000517A9"/>
    <w:rsid w:val="00096C63"/>
    <w:rsid w:val="000D27A4"/>
    <w:rsid w:val="000F3CFE"/>
    <w:rsid w:val="000F56EC"/>
    <w:rsid w:val="00100915"/>
    <w:rsid w:val="0010448B"/>
    <w:rsid w:val="001202A4"/>
    <w:rsid w:val="001264B9"/>
    <w:rsid w:val="00137D40"/>
    <w:rsid w:val="00151837"/>
    <w:rsid w:val="00162CC9"/>
    <w:rsid w:val="001640C0"/>
    <w:rsid w:val="001658BB"/>
    <w:rsid w:val="00166D4D"/>
    <w:rsid w:val="00172C48"/>
    <w:rsid w:val="00174244"/>
    <w:rsid w:val="00176CC4"/>
    <w:rsid w:val="00185547"/>
    <w:rsid w:val="00191230"/>
    <w:rsid w:val="001B245F"/>
    <w:rsid w:val="001B4A84"/>
    <w:rsid w:val="001B5D10"/>
    <w:rsid w:val="001C2199"/>
    <w:rsid w:val="001D220E"/>
    <w:rsid w:val="001D50CC"/>
    <w:rsid w:val="001D7053"/>
    <w:rsid w:val="001E777E"/>
    <w:rsid w:val="001E7DE6"/>
    <w:rsid w:val="001F10EC"/>
    <w:rsid w:val="001F5655"/>
    <w:rsid w:val="001F6465"/>
    <w:rsid w:val="002160C5"/>
    <w:rsid w:val="00216F80"/>
    <w:rsid w:val="00217FAB"/>
    <w:rsid w:val="00226E67"/>
    <w:rsid w:val="00255439"/>
    <w:rsid w:val="002632B0"/>
    <w:rsid w:val="00271B26"/>
    <w:rsid w:val="002A18D1"/>
    <w:rsid w:val="002C2EB8"/>
    <w:rsid w:val="002D0934"/>
    <w:rsid w:val="002D47B4"/>
    <w:rsid w:val="002D4CB1"/>
    <w:rsid w:val="002F1FA7"/>
    <w:rsid w:val="003005F0"/>
    <w:rsid w:val="003225BA"/>
    <w:rsid w:val="00325A68"/>
    <w:rsid w:val="00346BD6"/>
    <w:rsid w:val="0036691B"/>
    <w:rsid w:val="00395C59"/>
    <w:rsid w:val="003964B1"/>
    <w:rsid w:val="003A4EB7"/>
    <w:rsid w:val="003B0431"/>
    <w:rsid w:val="003F1E71"/>
    <w:rsid w:val="003F61AC"/>
    <w:rsid w:val="00457012"/>
    <w:rsid w:val="0046579E"/>
    <w:rsid w:val="004717C4"/>
    <w:rsid w:val="00482CE5"/>
    <w:rsid w:val="00490279"/>
    <w:rsid w:val="004B31E9"/>
    <w:rsid w:val="004D1AAB"/>
    <w:rsid w:val="004F1778"/>
    <w:rsid w:val="00500000"/>
    <w:rsid w:val="00505367"/>
    <w:rsid w:val="0052618A"/>
    <w:rsid w:val="00543908"/>
    <w:rsid w:val="00555E55"/>
    <w:rsid w:val="0056632B"/>
    <w:rsid w:val="00567DFA"/>
    <w:rsid w:val="005761BA"/>
    <w:rsid w:val="00581CDA"/>
    <w:rsid w:val="005A1305"/>
    <w:rsid w:val="00610051"/>
    <w:rsid w:val="006112A2"/>
    <w:rsid w:val="006120EC"/>
    <w:rsid w:val="00621415"/>
    <w:rsid w:val="0062793D"/>
    <w:rsid w:val="00631C8A"/>
    <w:rsid w:val="0064496E"/>
    <w:rsid w:val="00695785"/>
    <w:rsid w:val="006E56B3"/>
    <w:rsid w:val="006E6B68"/>
    <w:rsid w:val="00720DF7"/>
    <w:rsid w:val="00731C77"/>
    <w:rsid w:val="00752663"/>
    <w:rsid w:val="00755BF3"/>
    <w:rsid w:val="0077136E"/>
    <w:rsid w:val="00773DBE"/>
    <w:rsid w:val="007920AA"/>
    <w:rsid w:val="007C0E49"/>
    <w:rsid w:val="007E652E"/>
    <w:rsid w:val="007E6B7A"/>
    <w:rsid w:val="007F1B0D"/>
    <w:rsid w:val="00806145"/>
    <w:rsid w:val="00840CAE"/>
    <w:rsid w:val="00862647"/>
    <w:rsid w:val="008677BF"/>
    <w:rsid w:val="0086793E"/>
    <w:rsid w:val="00870EDC"/>
    <w:rsid w:val="00892D15"/>
    <w:rsid w:val="008A1FE4"/>
    <w:rsid w:val="008A3527"/>
    <w:rsid w:val="008A6BFC"/>
    <w:rsid w:val="008D2AD7"/>
    <w:rsid w:val="008D2F3F"/>
    <w:rsid w:val="008E08BD"/>
    <w:rsid w:val="008E7EE6"/>
    <w:rsid w:val="00902D2A"/>
    <w:rsid w:val="009208F9"/>
    <w:rsid w:val="009330A7"/>
    <w:rsid w:val="00941C9A"/>
    <w:rsid w:val="0095697A"/>
    <w:rsid w:val="0095793A"/>
    <w:rsid w:val="009634B7"/>
    <w:rsid w:val="009636AF"/>
    <w:rsid w:val="00972AA8"/>
    <w:rsid w:val="009805F6"/>
    <w:rsid w:val="00983E99"/>
    <w:rsid w:val="009B477F"/>
    <w:rsid w:val="009B6880"/>
    <w:rsid w:val="009C34A6"/>
    <w:rsid w:val="009C53B1"/>
    <w:rsid w:val="009C639B"/>
    <w:rsid w:val="009C75D8"/>
    <w:rsid w:val="009D7AD5"/>
    <w:rsid w:val="009E1E72"/>
    <w:rsid w:val="00A13D05"/>
    <w:rsid w:val="00A13F27"/>
    <w:rsid w:val="00A14779"/>
    <w:rsid w:val="00A172EE"/>
    <w:rsid w:val="00A2146D"/>
    <w:rsid w:val="00A27F63"/>
    <w:rsid w:val="00A4399D"/>
    <w:rsid w:val="00A72366"/>
    <w:rsid w:val="00A805DA"/>
    <w:rsid w:val="00AD2B96"/>
    <w:rsid w:val="00AE0686"/>
    <w:rsid w:val="00AE5A7B"/>
    <w:rsid w:val="00B35674"/>
    <w:rsid w:val="00B45358"/>
    <w:rsid w:val="00B57B7D"/>
    <w:rsid w:val="00BF51DF"/>
    <w:rsid w:val="00C136F2"/>
    <w:rsid w:val="00C45459"/>
    <w:rsid w:val="00C45C0B"/>
    <w:rsid w:val="00C626C2"/>
    <w:rsid w:val="00C87DA2"/>
    <w:rsid w:val="00C94A78"/>
    <w:rsid w:val="00CA0CA4"/>
    <w:rsid w:val="00CB7D67"/>
    <w:rsid w:val="00CC03F4"/>
    <w:rsid w:val="00CC167D"/>
    <w:rsid w:val="00CC3726"/>
    <w:rsid w:val="00CC52FD"/>
    <w:rsid w:val="00CE3499"/>
    <w:rsid w:val="00D11C32"/>
    <w:rsid w:val="00D22FED"/>
    <w:rsid w:val="00D414E5"/>
    <w:rsid w:val="00D41C6F"/>
    <w:rsid w:val="00D733F0"/>
    <w:rsid w:val="00D83542"/>
    <w:rsid w:val="00D97CE1"/>
    <w:rsid w:val="00DA77C0"/>
    <w:rsid w:val="00DD04E7"/>
    <w:rsid w:val="00DD4AA8"/>
    <w:rsid w:val="00DD54B4"/>
    <w:rsid w:val="00DF12AA"/>
    <w:rsid w:val="00DF2841"/>
    <w:rsid w:val="00E1366D"/>
    <w:rsid w:val="00E27481"/>
    <w:rsid w:val="00E30176"/>
    <w:rsid w:val="00E348BC"/>
    <w:rsid w:val="00E54039"/>
    <w:rsid w:val="00E7212E"/>
    <w:rsid w:val="00E97BA1"/>
    <w:rsid w:val="00EA1F02"/>
    <w:rsid w:val="00EA299F"/>
    <w:rsid w:val="00EA6D70"/>
    <w:rsid w:val="00EE65D8"/>
    <w:rsid w:val="00EF5025"/>
    <w:rsid w:val="00EF5F77"/>
    <w:rsid w:val="00F03350"/>
    <w:rsid w:val="00F10DC6"/>
    <w:rsid w:val="00F1589A"/>
    <w:rsid w:val="00F453B8"/>
    <w:rsid w:val="00F47C0F"/>
    <w:rsid w:val="00F5296B"/>
    <w:rsid w:val="00F61875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2BD833"/>
  <w15:docId w15:val="{6F179EC1-FF07-4B96-A6E8-B61E8B4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5F6"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pPr>
      <w:ind w:left="200" w:hanging="200"/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DD4AA8"/>
  </w:style>
  <w:style w:type="character" w:customStyle="1" w:styleId="TextodenotaderodapCarter">
    <w:name w:val="Texto de nota de rodapé Caráter"/>
    <w:link w:val="Textodenotaderodap"/>
    <w:rsid w:val="00DD4AA8"/>
    <w:rPr>
      <w:lang w:val="en-US" w:eastAsia="en-US"/>
    </w:rPr>
  </w:style>
  <w:style w:type="character" w:styleId="Refdenotaderodap">
    <w:name w:val="footnote reference"/>
    <w:rsid w:val="00DD4AA8"/>
    <w:rPr>
      <w:vertAlign w:val="superscript"/>
    </w:rPr>
  </w:style>
  <w:style w:type="character" w:customStyle="1" w:styleId="RodapCarter">
    <w:name w:val="Rodapé Caráter"/>
    <w:link w:val="Rodap"/>
    <w:rsid w:val="00C45C0B"/>
    <w:rPr>
      <w:lang w:val="en-US" w:eastAsia="en-US"/>
    </w:rPr>
  </w:style>
  <w:style w:type="paragraph" w:styleId="Textodenotadefim">
    <w:name w:val="endnote text"/>
    <w:basedOn w:val="Normal"/>
    <w:link w:val="TextodenotadefimCarter"/>
    <w:rsid w:val="009C75D8"/>
  </w:style>
  <w:style w:type="character" w:customStyle="1" w:styleId="TextodenotadefimCarter">
    <w:name w:val="Texto de nota de fim Caráter"/>
    <w:basedOn w:val="Tipodeletrapredefinidodopargrafo"/>
    <w:link w:val="Textodenotadefim"/>
    <w:rsid w:val="009C75D8"/>
    <w:rPr>
      <w:lang w:val="en-US" w:eastAsia="en-US"/>
    </w:rPr>
  </w:style>
  <w:style w:type="character" w:styleId="Refdenotadefim">
    <w:name w:val="endnote reference"/>
    <w:basedOn w:val="Tipodeletrapredefinidodopargrafo"/>
    <w:rsid w:val="009C75D8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F61875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F61875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61875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F618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61875"/>
    <w:rPr>
      <w:b/>
      <w:bCs/>
      <w:lang w:val="en-US" w:eastAsia="en-US"/>
    </w:rPr>
  </w:style>
  <w:style w:type="character" w:styleId="Hiperligao">
    <w:name w:val="Hyperlink"/>
    <w:basedOn w:val="Tipodeletrapredefinidodopargrafo"/>
    <w:unhideWhenUsed/>
    <w:rsid w:val="00F10DC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626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cm.pt/portal/politica_privacidade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RightsWATCHMark">1|INCM-Geral-Público|{00000000-0000-0000-0000-000000000000}</XMLDat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XMLData TextToDisplay="RightsWATCHMark">1|INCM-Geral-Público|{00000000-0000-0000-0000-000000000000}</XMLData>
</file>

<file path=customXml/item12.xml><?xml version="1.0" encoding="utf-8"?>
<XMLData TextToDisplay="RightsWATCHMark">1|INCM-Geral-Público|{00000000-0000-0000-0000-000000000000}</XMLData>
</file>

<file path=customXml/item13.xml><?xml version="1.0" encoding="utf-8"?>
<XMLData TextToDisplay="RightsWATCHMark">1|INCM-Geral-Público|{00000000-0000-0000-0000-000000000000}</XMLData>
</file>

<file path=customXml/item14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XMLData TextToDisplay="RightsWATCHMark">1|INCM-Geral-Público|{00000000-0000-0000-0000-000000000000}</XMLData>
</file>

<file path=customXml/item9.xml><?xml version="1.0" encoding="utf-8"?>
<XMLData TextToDisplay="RightsWATCHMark">1|INCM-Geral-Público|{00000000-0000-0000-0000-000000000000}</XMLData>
</file>

<file path=customXml/itemProps1.xml><?xml version="1.0" encoding="utf-8"?>
<ds:datastoreItem xmlns:ds="http://schemas.openxmlformats.org/officeDocument/2006/customXml" ds:itemID="{F27A7C87-F899-4F26-9B1C-AF9D255A267B}">
  <ds:schemaRefs/>
</ds:datastoreItem>
</file>

<file path=customXml/itemProps10.xml><?xml version="1.0" encoding="utf-8"?>
<ds:datastoreItem xmlns:ds="http://schemas.openxmlformats.org/officeDocument/2006/customXml" ds:itemID="{B8CE07FE-94E3-4508-9545-A5EB5D8565F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B812DA8-FC90-4085-A22C-5BB4FAE3FB32}">
  <ds:schemaRefs/>
</ds:datastoreItem>
</file>

<file path=customXml/itemProps12.xml><?xml version="1.0" encoding="utf-8"?>
<ds:datastoreItem xmlns:ds="http://schemas.openxmlformats.org/officeDocument/2006/customXml" ds:itemID="{05AC0651-822D-4C79-B2FD-CFE49725ACDF}">
  <ds:schemaRefs/>
</ds:datastoreItem>
</file>

<file path=customXml/itemProps13.xml><?xml version="1.0" encoding="utf-8"?>
<ds:datastoreItem xmlns:ds="http://schemas.openxmlformats.org/officeDocument/2006/customXml" ds:itemID="{3ED648AB-0BFC-4ADB-AF29-B56AC4C5B57B}">
  <ds:schemaRefs/>
</ds:datastoreItem>
</file>

<file path=customXml/itemProps14.xml><?xml version="1.0" encoding="utf-8"?>
<ds:datastoreItem xmlns:ds="http://schemas.openxmlformats.org/officeDocument/2006/customXml" ds:itemID="{89F7393D-0A98-48F9-94CF-152FEA99A892}">
  <ds:schemaRefs/>
</ds:datastoreItem>
</file>

<file path=customXml/itemProps2.xml><?xml version="1.0" encoding="utf-8"?>
<ds:datastoreItem xmlns:ds="http://schemas.openxmlformats.org/officeDocument/2006/customXml" ds:itemID="{A643C402-D56E-4FF8-80DE-029ECF67649C}">
  <ds:schemaRefs/>
</ds:datastoreItem>
</file>

<file path=customXml/itemProps3.xml><?xml version="1.0" encoding="utf-8"?>
<ds:datastoreItem xmlns:ds="http://schemas.openxmlformats.org/officeDocument/2006/customXml" ds:itemID="{D9275E2F-6CBA-4C34-9396-4ACD16843F10}">
  <ds:schemaRefs/>
</ds:datastoreItem>
</file>

<file path=customXml/itemProps4.xml><?xml version="1.0" encoding="utf-8"?>
<ds:datastoreItem xmlns:ds="http://schemas.openxmlformats.org/officeDocument/2006/customXml" ds:itemID="{2B248237-5C8C-4594-9B81-0276E760D9D1}">
  <ds:schemaRefs/>
</ds:datastoreItem>
</file>

<file path=customXml/itemProps5.xml><?xml version="1.0" encoding="utf-8"?>
<ds:datastoreItem xmlns:ds="http://schemas.openxmlformats.org/officeDocument/2006/customXml" ds:itemID="{FEF42613-070D-472D-8A56-A46E61725BC2}">
  <ds:schemaRefs/>
</ds:datastoreItem>
</file>

<file path=customXml/itemProps6.xml><?xml version="1.0" encoding="utf-8"?>
<ds:datastoreItem xmlns:ds="http://schemas.openxmlformats.org/officeDocument/2006/customXml" ds:itemID="{3AC6CD8B-329C-46D8-AB1D-898236ED9ECE}">
  <ds:schemaRefs/>
</ds:datastoreItem>
</file>

<file path=customXml/itemProps7.xml><?xml version="1.0" encoding="utf-8"?>
<ds:datastoreItem xmlns:ds="http://schemas.openxmlformats.org/officeDocument/2006/customXml" ds:itemID="{7497DC9A-55D0-4BF1-9B94-56E97874C2E4}">
  <ds:schemaRefs/>
</ds:datastoreItem>
</file>

<file path=customXml/itemProps8.xml><?xml version="1.0" encoding="utf-8"?>
<ds:datastoreItem xmlns:ds="http://schemas.openxmlformats.org/officeDocument/2006/customXml" ds:itemID="{4161944E-B02C-41F9-807C-FFC33FEC8896}">
  <ds:schemaRefs/>
</ds:datastoreItem>
</file>

<file path=customXml/itemProps9.xml><?xml version="1.0" encoding="utf-8"?>
<ds:datastoreItem xmlns:ds="http://schemas.openxmlformats.org/officeDocument/2006/customXml" ds:itemID="{6AB9117E-28A3-476E-9950-7418790C58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matrimony.</vt:lpstr>
      <vt:lpstr>Req. matrimony.</vt:lpstr>
    </vt:vector>
  </TitlesOfParts>
  <Company>INCM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matrimony.</dc:title>
  <dc:subject>I.DCC.004</dc:subject>
  <dc:creator>MF</dc:creator>
  <cp:lastModifiedBy>Patrícia Fonseca</cp:lastModifiedBy>
  <cp:revision>2</cp:revision>
  <cp:lastPrinted>2015-11-07T21:31:00Z</cp:lastPrinted>
  <dcterms:created xsi:type="dcterms:W3CDTF">2022-12-19T16:11:00Z</dcterms:created>
  <dcterms:modified xsi:type="dcterms:W3CDTF">2022-12-19T16:11:00Z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